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392131" w:rsidRDefault="00392131" w:rsidP="00AD79F5">
      <w:pPr>
        <w:rPr>
          <w:sz w:val="28"/>
          <w:szCs w:val="28"/>
        </w:rPr>
      </w:pPr>
    </w:p>
    <w:p w:rsidR="00AD79F5" w:rsidRDefault="00A22F1E" w:rsidP="00C428BA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392131" w:rsidRDefault="00392131" w:rsidP="00C428BA">
      <w:pPr>
        <w:ind w:left="-567" w:right="-1"/>
        <w:jc w:val="center"/>
        <w:rPr>
          <w:sz w:val="28"/>
          <w:szCs w:val="28"/>
        </w:rPr>
      </w:pPr>
    </w:p>
    <w:p w:rsidR="00AD79F5" w:rsidRDefault="00AD79F5" w:rsidP="00C428BA">
      <w:pPr>
        <w:ind w:left="-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66295">
        <w:rPr>
          <w:sz w:val="28"/>
          <w:szCs w:val="28"/>
        </w:rPr>
        <w:t>«</w:t>
      </w:r>
      <w:r w:rsidR="00966295">
        <w:rPr>
          <w:sz w:val="28"/>
          <w:szCs w:val="28"/>
        </w:rPr>
        <w:softHyphen/>
      </w:r>
      <w:r w:rsidR="00A1755B">
        <w:rPr>
          <w:sz w:val="28"/>
          <w:szCs w:val="28"/>
        </w:rPr>
        <w:t>6</w:t>
      </w:r>
      <w:r w:rsidR="00966295">
        <w:rPr>
          <w:sz w:val="28"/>
          <w:szCs w:val="28"/>
        </w:rPr>
        <w:t xml:space="preserve">» </w:t>
      </w:r>
      <w:r w:rsidR="00A1755B">
        <w:rPr>
          <w:sz w:val="28"/>
          <w:szCs w:val="28"/>
        </w:rPr>
        <w:t>июля</w:t>
      </w:r>
      <w:r w:rsidR="00966295">
        <w:rPr>
          <w:sz w:val="28"/>
          <w:szCs w:val="28"/>
        </w:rPr>
        <w:t xml:space="preserve"> 201</w:t>
      </w:r>
      <w:r w:rsidR="00BD3532">
        <w:rPr>
          <w:sz w:val="28"/>
          <w:szCs w:val="28"/>
        </w:rPr>
        <w:t>7</w:t>
      </w:r>
      <w:r w:rsidR="0024263A">
        <w:rPr>
          <w:sz w:val="28"/>
          <w:szCs w:val="28"/>
        </w:rPr>
        <w:t xml:space="preserve"> </w:t>
      </w:r>
      <w:r w:rsidR="00966295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</w:t>
      </w:r>
      <w:r w:rsidR="006C6806">
        <w:rPr>
          <w:sz w:val="28"/>
          <w:szCs w:val="28"/>
        </w:rPr>
        <w:t xml:space="preserve">  </w:t>
      </w:r>
      <w:r w:rsidR="00A1755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№ </w:t>
      </w:r>
      <w:r w:rsidR="00A1755B">
        <w:rPr>
          <w:sz w:val="28"/>
          <w:szCs w:val="28"/>
        </w:rPr>
        <w:t>852</w:t>
      </w:r>
    </w:p>
    <w:p w:rsidR="00AD79F5" w:rsidRDefault="00AD79F5" w:rsidP="00C428BA">
      <w:pPr>
        <w:ind w:left="-567" w:right="-1"/>
        <w:rPr>
          <w:sz w:val="28"/>
          <w:szCs w:val="28"/>
        </w:rPr>
      </w:pP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C428BA">
      <w:pPr>
        <w:ind w:left="-567" w:right="-1"/>
        <w:jc w:val="center"/>
        <w:rPr>
          <w:sz w:val="28"/>
          <w:szCs w:val="28"/>
        </w:rPr>
      </w:pPr>
    </w:p>
    <w:p w:rsidR="00966295" w:rsidRDefault="00966295" w:rsidP="005933FE">
      <w:pPr>
        <w:ind w:left="-567" w:right="-1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D87CC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в постановление администрации города Твери</w:t>
      </w:r>
      <w:r w:rsidRPr="007032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0831AB">
        <w:rPr>
          <w:b/>
          <w:sz w:val="28"/>
          <w:szCs w:val="28"/>
        </w:rPr>
        <w:t>27.09.2013</w:t>
      </w:r>
      <w:r>
        <w:rPr>
          <w:b/>
          <w:sz w:val="28"/>
          <w:szCs w:val="28"/>
        </w:rPr>
        <w:t xml:space="preserve"> № 1</w:t>
      </w:r>
      <w:r w:rsidR="000831AB">
        <w:rPr>
          <w:b/>
          <w:sz w:val="28"/>
          <w:szCs w:val="28"/>
        </w:rPr>
        <w:t>151</w:t>
      </w:r>
      <w:r>
        <w:rPr>
          <w:b/>
          <w:sz w:val="28"/>
          <w:szCs w:val="28"/>
        </w:rPr>
        <w:t xml:space="preserve"> «</w:t>
      </w:r>
      <w:r w:rsidR="00AD79F5" w:rsidRPr="007032D5">
        <w:rPr>
          <w:b/>
          <w:sz w:val="28"/>
          <w:szCs w:val="28"/>
        </w:rPr>
        <w:t>О</w:t>
      </w:r>
      <w:r w:rsidR="00991B39">
        <w:rPr>
          <w:b/>
          <w:sz w:val="28"/>
          <w:szCs w:val="28"/>
        </w:rPr>
        <w:t xml:space="preserve">б </w:t>
      </w:r>
      <w:r w:rsidR="00FE6EE1">
        <w:rPr>
          <w:b/>
          <w:sz w:val="28"/>
          <w:szCs w:val="28"/>
        </w:rPr>
        <w:t xml:space="preserve">установлении </w:t>
      </w:r>
      <w:r w:rsidR="00CF10D0">
        <w:rPr>
          <w:b/>
          <w:sz w:val="28"/>
          <w:szCs w:val="28"/>
        </w:rPr>
        <w:t>цен</w:t>
      </w:r>
      <w:r w:rsidR="00FC52A6">
        <w:rPr>
          <w:b/>
          <w:sz w:val="28"/>
          <w:szCs w:val="28"/>
        </w:rPr>
        <w:t xml:space="preserve"> на платн</w:t>
      </w:r>
      <w:r w:rsidR="00985989">
        <w:rPr>
          <w:b/>
          <w:sz w:val="28"/>
          <w:szCs w:val="28"/>
        </w:rPr>
        <w:t>ые услуги</w:t>
      </w:r>
      <w:r w:rsidR="00FC52A6">
        <w:rPr>
          <w:b/>
          <w:sz w:val="28"/>
          <w:szCs w:val="28"/>
        </w:rPr>
        <w:t xml:space="preserve">  </w:t>
      </w:r>
    </w:p>
    <w:p w:rsidR="00AD79F5" w:rsidRDefault="00FC52A6" w:rsidP="005933FE">
      <w:pPr>
        <w:ind w:left="-567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D3532">
        <w:rPr>
          <w:b/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 w:rsidR="000831AB">
        <w:rPr>
          <w:b/>
          <w:sz w:val="28"/>
          <w:szCs w:val="28"/>
        </w:rPr>
        <w:t>»</w:t>
      </w:r>
    </w:p>
    <w:bookmarkEnd w:id="0"/>
    <w:p w:rsidR="006C6806" w:rsidRDefault="006C6806" w:rsidP="006C6806">
      <w:pPr>
        <w:ind w:right="-1"/>
        <w:jc w:val="both"/>
        <w:rPr>
          <w:b/>
          <w:sz w:val="28"/>
          <w:szCs w:val="28"/>
        </w:rPr>
      </w:pPr>
    </w:p>
    <w:p w:rsidR="00DF2ED4" w:rsidRDefault="000831AB" w:rsidP="006C6806">
      <w:pPr>
        <w:ind w:left="-567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Default="00A22F1E" w:rsidP="0097148F">
      <w:pPr>
        <w:ind w:left="-567" w:right="-1" w:firstLine="720"/>
        <w:jc w:val="both"/>
        <w:rPr>
          <w:sz w:val="28"/>
          <w:szCs w:val="28"/>
        </w:rPr>
      </w:pP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A822B4" w:rsidRDefault="00676F7F" w:rsidP="00BD3532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города Твери от </w:t>
      </w:r>
      <w:r w:rsidR="001549D4">
        <w:rPr>
          <w:sz w:val="28"/>
          <w:szCs w:val="28"/>
        </w:rPr>
        <w:t>27.09.2013</w:t>
      </w:r>
      <w:r>
        <w:rPr>
          <w:sz w:val="28"/>
          <w:szCs w:val="28"/>
        </w:rPr>
        <w:t xml:space="preserve"> № </w:t>
      </w:r>
      <w:r w:rsidR="001549D4">
        <w:rPr>
          <w:sz w:val="28"/>
          <w:szCs w:val="28"/>
        </w:rPr>
        <w:t>1151</w:t>
      </w:r>
      <w:r>
        <w:rPr>
          <w:sz w:val="28"/>
          <w:szCs w:val="28"/>
        </w:rPr>
        <w:t xml:space="preserve"> «Об установлении цен на платные услуги в </w:t>
      </w:r>
      <w:r w:rsidR="00BD3532">
        <w:rPr>
          <w:sz w:val="28"/>
          <w:szCs w:val="28"/>
        </w:rPr>
        <w:t>муниципальном бюджетном учреждении дополнительного образования «Детская школа искусств № 2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Pr="00AA009B">
        <w:rPr>
          <w:sz w:val="28"/>
          <w:szCs w:val="28"/>
        </w:rPr>
        <w:t xml:space="preserve">(далее – </w:t>
      </w:r>
      <w:r w:rsidR="00BD3532">
        <w:rPr>
          <w:sz w:val="28"/>
          <w:szCs w:val="28"/>
        </w:rPr>
        <w:t>П</w:t>
      </w:r>
      <w:r w:rsidRPr="00AA009B">
        <w:rPr>
          <w:sz w:val="28"/>
          <w:szCs w:val="28"/>
        </w:rPr>
        <w:t>остановление)</w:t>
      </w:r>
      <w:r w:rsidR="00A822B4">
        <w:rPr>
          <w:sz w:val="28"/>
          <w:szCs w:val="28"/>
        </w:rPr>
        <w:t xml:space="preserve"> следующие изменения:</w:t>
      </w:r>
    </w:p>
    <w:p w:rsidR="00A822B4" w:rsidRDefault="00A822B4" w:rsidP="00A822B4">
      <w:pPr>
        <w:pStyle w:val="a7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2 Постановления исключить слова «(О.В. Жукова)»;</w:t>
      </w:r>
    </w:p>
    <w:p w:rsidR="00BD3532" w:rsidRPr="00A822B4" w:rsidRDefault="00A822B4" w:rsidP="00A822B4">
      <w:pPr>
        <w:pStyle w:val="a7"/>
        <w:numPr>
          <w:ilvl w:val="1"/>
          <w:numId w:val="6"/>
        </w:numPr>
        <w:ind w:left="-567" w:firstLine="698"/>
        <w:jc w:val="both"/>
        <w:rPr>
          <w:sz w:val="28"/>
          <w:szCs w:val="28"/>
        </w:rPr>
      </w:pPr>
      <w:r>
        <w:rPr>
          <w:sz w:val="28"/>
          <w:szCs w:val="28"/>
        </w:rPr>
        <w:t>изложить приложение к Постановлению в новой редакции (прилагается).</w:t>
      </w:r>
    </w:p>
    <w:p w:rsidR="007E4B09" w:rsidRDefault="00BD3532" w:rsidP="007E4B09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города Твери от 05.12.2013 № 1488 «Об установлении цены на платную услугу «Обучение игре на музыкальных инструментах (индивидуальные занятия)</w:t>
      </w:r>
      <w:r w:rsidR="007E4B09">
        <w:rPr>
          <w:sz w:val="28"/>
          <w:szCs w:val="28"/>
        </w:rPr>
        <w:t>» в МБОУ ДОД ДШИ № 2»</w:t>
      </w:r>
      <w:r w:rsidR="00676F7F" w:rsidRPr="00BD3532">
        <w:rPr>
          <w:sz w:val="28"/>
          <w:szCs w:val="28"/>
        </w:rPr>
        <w:t>.</w:t>
      </w:r>
    </w:p>
    <w:p w:rsidR="0024263A" w:rsidRDefault="00676F7F" w:rsidP="0024263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7E4B09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Pr="007E4B09">
        <w:rPr>
          <w:sz w:val="28"/>
          <w:szCs w:val="28"/>
        </w:rPr>
        <w:t>контроль за</w:t>
      </w:r>
      <w:proofErr w:type="gramEnd"/>
      <w:r w:rsidRPr="007E4B09">
        <w:rPr>
          <w:sz w:val="28"/>
          <w:szCs w:val="28"/>
        </w:rPr>
        <w:t xml:space="preserve"> применением установленных цен, за </w:t>
      </w:r>
      <w:r w:rsidRPr="007E4B09">
        <w:rPr>
          <w:sz w:val="28"/>
          <w:szCs w:val="28"/>
        </w:rPr>
        <w:lastRenderedPageBreak/>
        <w:t>размещением настоящего постановления на официальном сайте образовательного учреждения.</w:t>
      </w:r>
    </w:p>
    <w:p w:rsidR="0024263A" w:rsidRDefault="00676F7F" w:rsidP="0024263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24263A">
        <w:rPr>
          <w:sz w:val="28"/>
          <w:szCs w:val="28"/>
        </w:rPr>
        <w:t xml:space="preserve">Настоящее постановление вступает в силу </w:t>
      </w:r>
      <w:r w:rsidR="00424C9F" w:rsidRPr="0024263A">
        <w:rPr>
          <w:sz w:val="28"/>
          <w:szCs w:val="28"/>
        </w:rPr>
        <w:t>с 01.09.201</w:t>
      </w:r>
      <w:r w:rsidR="0024263A">
        <w:rPr>
          <w:sz w:val="28"/>
          <w:szCs w:val="28"/>
        </w:rPr>
        <w:t>7</w:t>
      </w:r>
      <w:r w:rsidR="00424C9F" w:rsidRPr="0024263A">
        <w:rPr>
          <w:sz w:val="28"/>
          <w:szCs w:val="28"/>
        </w:rPr>
        <w:t>.</w:t>
      </w:r>
    </w:p>
    <w:p w:rsidR="00C9074E" w:rsidRPr="0024263A" w:rsidRDefault="00C9074E" w:rsidP="0024263A">
      <w:pPr>
        <w:pStyle w:val="a7"/>
        <w:numPr>
          <w:ilvl w:val="0"/>
          <w:numId w:val="4"/>
        </w:numPr>
        <w:ind w:left="-567" w:firstLine="709"/>
        <w:jc w:val="both"/>
        <w:rPr>
          <w:sz w:val="28"/>
          <w:szCs w:val="28"/>
        </w:rPr>
      </w:pPr>
      <w:r w:rsidRPr="0024263A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76F7F" w:rsidRDefault="00676F7F" w:rsidP="00676F7F">
      <w:pPr>
        <w:tabs>
          <w:tab w:val="num" w:pos="0"/>
        </w:tabs>
        <w:ind w:left="-567" w:right="-1"/>
        <w:jc w:val="center"/>
        <w:rPr>
          <w:sz w:val="28"/>
          <w:szCs w:val="28"/>
        </w:rPr>
      </w:pPr>
    </w:p>
    <w:p w:rsidR="00676F7F" w:rsidRDefault="00676F7F" w:rsidP="00676F7F">
      <w:pPr>
        <w:ind w:left="-567" w:right="-1"/>
        <w:rPr>
          <w:spacing w:val="-5"/>
          <w:sz w:val="28"/>
          <w:szCs w:val="28"/>
        </w:rPr>
      </w:pPr>
    </w:p>
    <w:p w:rsidR="00F64DDD" w:rsidRDefault="00F64DDD" w:rsidP="00676F7F">
      <w:pPr>
        <w:ind w:left="-567" w:right="-1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обязанности</w:t>
      </w:r>
    </w:p>
    <w:p w:rsidR="00676F7F" w:rsidRPr="00DF2ED4" w:rsidRDefault="00676F7F" w:rsidP="00676F7F">
      <w:pPr>
        <w:ind w:left="-567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 w:rsidR="00F64DDD"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</w:r>
      <w:r w:rsidR="00F64DDD">
        <w:rPr>
          <w:spacing w:val="-5"/>
          <w:sz w:val="28"/>
          <w:szCs w:val="28"/>
        </w:rPr>
        <w:t xml:space="preserve">                       В.И. Карпов</w:t>
      </w: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1549D4" w:rsidRDefault="001549D4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5762DA" w:rsidRDefault="005762DA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24263A" w:rsidRDefault="0024263A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24263A" w:rsidRDefault="0024263A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24263A" w:rsidRDefault="0024263A" w:rsidP="00392131">
      <w:pPr>
        <w:tabs>
          <w:tab w:val="left" w:pos="780"/>
        </w:tabs>
        <w:rPr>
          <w:spacing w:val="-5"/>
          <w:sz w:val="24"/>
          <w:szCs w:val="24"/>
        </w:rPr>
      </w:pPr>
    </w:p>
    <w:p w:rsidR="0024263A" w:rsidRDefault="0024263A" w:rsidP="00392131">
      <w:pPr>
        <w:tabs>
          <w:tab w:val="left" w:pos="780"/>
        </w:tabs>
        <w:rPr>
          <w:spacing w:val="-5"/>
          <w:sz w:val="24"/>
          <w:szCs w:val="24"/>
        </w:rPr>
      </w:pPr>
    </w:p>
    <w:sectPr w:rsidR="0024263A" w:rsidSect="006C6806">
      <w:pgSz w:w="11906" w:h="16838"/>
      <w:pgMar w:top="1440" w:right="991" w:bottom="1440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7A1E253F"/>
    <w:multiLevelType w:val="multilevel"/>
    <w:tmpl w:val="52DC41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1AC8"/>
    <w:rsid w:val="000069DB"/>
    <w:rsid w:val="00043047"/>
    <w:rsid w:val="000825B1"/>
    <w:rsid w:val="000831AB"/>
    <w:rsid w:val="000E34AD"/>
    <w:rsid w:val="00135C6D"/>
    <w:rsid w:val="001549D4"/>
    <w:rsid w:val="00184EE6"/>
    <w:rsid w:val="00185107"/>
    <w:rsid w:val="00187777"/>
    <w:rsid w:val="00197555"/>
    <w:rsid w:val="001D620A"/>
    <w:rsid w:val="001E250E"/>
    <w:rsid w:val="001F2DA4"/>
    <w:rsid w:val="00212C1F"/>
    <w:rsid w:val="00216981"/>
    <w:rsid w:val="002227C5"/>
    <w:rsid w:val="00240CB7"/>
    <w:rsid w:val="0024263A"/>
    <w:rsid w:val="00260FF5"/>
    <w:rsid w:val="00271CD6"/>
    <w:rsid w:val="002B2BA7"/>
    <w:rsid w:val="002F1E68"/>
    <w:rsid w:val="00305883"/>
    <w:rsid w:val="0034166C"/>
    <w:rsid w:val="00345878"/>
    <w:rsid w:val="00355F90"/>
    <w:rsid w:val="00374201"/>
    <w:rsid w:val="00382411"/>
    <w:rsid w:val="0038795A"/>
    <w:rsid w:val="00392131"/>
    <w:rsid w:val="00394810"/>
    <w:rsid w:val="003A5C8C"/>
    <w:rsid w:val="003B1CD1"/>
    <w:rsid w:val="003B6ACF"/>
    <w:rsid w:val="003C734D"/>
    <w:rsid w:val="003F6F55"/>
    <w:rsid w:val="0041253F"/>
    <w:rsid w:val="00424C9F"/>
    <w:rsid w:val="00426F12"/>
    <w:rsid w:val="00436AA4"/>
    <w:rsid w:val="00440661"/>
    <w:rsid w:val="00445E07"/>
    <w:rsid w:val="00446E9D"/>
    <w:rsid w:val="00464630"/>
    <w:rsid w:val="00470726"/>
    <w:rsid w:val="004C0A6C"/>
    <w:rsid w:val="00523440"/>
    <w:rsid w:val="00535B83"/>
    <w:rsid w:val="0054316C"/>
    <w:rsid w:val="00543F42"/>
    <w:rsid w:val="005762DA"/>
    <w:rsid w:val="005933FE"/>
    <w:rsid w:val="00612554"/>
    <w:rsid w:val="006434B8"/>
    <w:rsid w:val="00676F7F"/>
    <w:rsid w:val="00685427"/>
    <w:rsid w:val="006C6806"/>
    <w:rsid w:val="006D0F08"/>
    <w:rsid w:val="006D1DD5"/>
    <w:rsid w:val="00701CB3"/>
    <w:rsid w:val="007032D5"/>
    <w:rsid w:val="00757055"/>
    <w:rsid w:val="0076494F"/>
    <w:rsid w:val="007669EB"/>
    <w:rsid w:val="007B2C39"/>
    <w:rsid w:val="007E4B09"/>
    <w:rsid w:val="007F419C"/>
    <w:rsid w:val="00831067"/>
    <w:rsid w:val="0087428B"/>
    <w:rsid w:val="00883B3F"/>
    <w:rsid w:val="008A6802"/>
    <w:rsid w:val="008A76BF"/>
    <w:rsid w:val="008B22C4"/>
    <w:rsid w:val="008B3928"/>
    <w:rsid w:val="008D3197"/>
    <w:rsid w:val="008D429C"/>
    <w:rsid w:val="008E4403"/>
    <w:rsid w:val="00915F26"/>
    <w:rsid w:val="00923DEE"/>
    <w:rsid w:val="00930E5B"/>
    <w:rsid w:val="00941A34"/>
    <w:rsid w:val="00966295"/>
    <w:rsid w:val="0097148F"/>
    <w:rsid w:val="00972056"/>
    <w:rsid w:val="00985989"/>
    <w:rsid w:val="00987158"/>
    <w:rsid w:val="00991B39"/>
    <w:rsid w:val="009B21D0"/>
    <w:rsid w:val="009C2731"/>
    <w:rsid w:val="009C574B"/>
    <w:rsid w:val="009D57D6"/>
    <w:rsid w:val="00A1755B"/>
    <w:rsid w:val="00A22F1E"/>
    <w:rsid w:val="00A57F0F"/>
    <w:rsid w:val="00A720F0"/>
    <w:rsid w:val="00A822B4"/>
    <w:rsid w:val="00A95E5A"/>
    <w:rsid w:val="00AA2D00"/>
    <w:rsid w:val="00AA7BB6"/>
    <w:rsid w:val="00AB56EA"/>
    <w:rsid w:val="00AD79F5"/>
    <w:rsid w:val="00AE6E42"/>
    <w:rsid w:val="00AE7490"/>
    <w:rsid w:val="00AF4E17"/>
    <w:rsid w:val="00B15451"/>
    <w:rsid w:val="00B7357C"/>
    <w:rsid w:val="00B85493"/>
    <w:rsid w:val="00BD3109"/>
    <w:rsid w:val="00BD3532"/>
    <w:rsid w:val="00BF2D09"/>
    <w:rsid w:val="00BF38DC"/>
    <w:rsid w:val="00C00BE4"/>
    <w:rsid w:val="00C04E1B"/>
    <w:rsid w:val="00C428BA"/>
    <w:rsid w:val="00C50569"/>
    <w:rsid w:val="00C60943"/>
    <w:rsid w:val="00C63D35"/>
    <w:rsid w:val="00C77BBA"/>
    <w:rsid w:val="00C9074E"/>
    <w:rsid w:val="00C95B7E"/>
    <w:rsid w:val="00CB6B3D"/>
    <w:rsid w:val="00CC3603"/>
    <w:rsid w:val="00CE052C"/>
    <w:rsid w:val="00CF10D0"/>
    <w:rsid w:val="00D00B04"/>
    <w:rsid w:val="00D04E61"/>
    <w:rsid w:val="00D274EA"/>
    <w:rsid w:val="00D431A8"/>
    <w:rsid w:val="00D65C4D"/>
    <w:rsid w:val="00D85262"/>
    <w:rsid w:val="00D87CC7"/>
    <w:rsid w:val="00D9224F"/>
    <w:rsid w:val="00D9501D"/>
    <w:rsid w:val="00DA1361"/>
    <w:rsid w:val="00DA7EB2"/>
    <w:rsid w:val="00DC0D18"/>
    <w:rsid w:val="00DC23D8"/>
    <w:rsid w:val="00DF2ED4"/>
    <w:rsid w:val="00DF618F"/>
    <w:rsid w:val="00DF66A6"/>
    <w:rsid w:val="00DF6BFD"/>
    <w:rsid w:val="00E14C3E"/>
    <w:rsid w:val="00E54F53"/>
    <w:rsid w:val="00EA2CA1"/>
    <w:rsid w:val="00F07FCF"/>
    <w:rsid w:val="00F35F3E"/>
    <w:rsid w:val="00F41E0E"/>
    <w:rsid w:val="00F64DDD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F5CB-C2FE-4A32-81BF-FA70C1475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Лапшин А.Г.</cp:lastModifiedBy>
  <cp:revision>4</cp:revision>
  <cp:lastPrinted>2017-07-05T11:07:00Z</cp:lastPrinted>
  <dcterms:created xsi:type="dcterms:W3CDTF">2017-07-06T09:21:00Z</dcterms:created>
  <dcterms:modified xsi:type="dcterms:W3CDTF">2017-07-06T14:26:00Z</dcterms:modified>
</cp:coreProperties>
</file>